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CD" w:rsidRDefault="005677E4">
      <w:pPr>
        <w:pStyle w:val="Ttulo2"/>
        <w:jc w:val="left"/>
      </w:pPr>
      <w:r w:rsidRPr="005677E4">
        <w:rPr>
          <w:noProof/>
          <w:sz w:val="20"/>
        </w:rPr>
        <w:pict>
          <v:rect id="Rectangle 4" o:spid="_x0000_s1026" style="position:absolute;margin-left:16.75pt;margin-top:-91.2pt;width:324pt;height:9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" stroked="f">
            <v:textbox>
              <w:txbxContent>
                <w:p w:rsidR="00E359F4" w:rsidRDefault="00E359F4"/>
              </w:txbxContent>
            </v:textbox>
          </v:rect>
        </w:pict>
      </w:r>
    </w:p>
    <w:p w:rsidR="00A07BCD" w:rsidRDefault="00A07BCD">
      <w:pPr>
        <w:pStyle w:val="Corpodetexto3"/>
        <w:jc w:val="center"/>
      </w:pPr>
    </w:p>
    <w:p w:rsidR="00A07BCD" w:rsidRPr="00617AAC" w:rsidRDefault="007A1A0F">
      <w:pPr>
        <w:pStyle w:val="Corpodetexto3"/>
        <w:jc w:val="center"/>
        <w:rPr>
          <w:rFonts w:cs="Arial"/>
          <w:sz w:val="26"/>
          <w:szCs w:val="26"/>
          <w:u w:val="single"/>
        </w:rPr>
      </w:pPr>
      <w:r w:rsidRPr="00617AAC">
        <w:rPr>
          <w:rFonts w:cs="Arial"/>
          <w:sz w:val="26"/>
          <w:szCs w:val="26"/>
          <w:u w:val="single"/>
        </w:rPr>
        <w:t>CONSELHO MUNICIPAL DE ASSISTÊNCIA SOCIAL</w:t>
      </w:r>
    </w:p>
    <w:p w:rsidR="00A07BCD" w:rsidRPr="009E3EBC" w:rsidRDefault="007A1A0F">
      <w:pPr>
        <w:pStyle w:val="Corpodetexto3"/>
        <w:jc w:val="center"/>
        <w:rPr>
          <w:rFonts w:cs="Arial"/>
          <w:u w:val="single"/>
        </w:rPr>
      </w:pPr>
      <w:r w:rsidRPr="00617AAC">
        <w:rPr>
          <w:rFonts w:cs="Arial"/>
          <w:sz w:val="26"/>
          <w:szCs w:val="26"/>
          <w:u w:val="single"/>
        </w:rPr>
        <w:t>RIBEIRÃO CLARO – PARANÁ</w:t>
      </w:r>
    </w:p>
    <w:p w:rsidR="00A07BCD" w:rsidRPr="009E3EBC" w:rsidRDefault="00A07BCD">
      <w:pPr>
        <w:pStyle w:val="Corpodetexto3"/>
        <w:jc w:val="center"/>
        <w:rPr>
          <w:rFonts w:cs="Arial"/>
          <w:sz w:val="28"/>
          <w:szCs w:val="28"/>
        </w:rPr>
      </w:pPr>
    </w:p>
    <w:p w:rsidR="00A07BCD" w:rsidRPr="009E3EBC" w:rsidRDefault="00A07BCD">
      <w:pPr>
        <w:pStyle w:val="Corpodetexto3"/>
        <w:jc w:val="center"/>
        <w:rPr>
          <w:rFonts w:cs="Arial"/>
          <w:sz w:val="28"/>
          <w:szCs w:val="28"/>
        </w:rPr>
      </w:pPr>
    </w:p>
    <w:p w:rsidR="00A07BCD" w:rsidRPr="009E3EBC" w:rsidRDefault="006A37EA">
      <w:pPr>
        <w:pStyle w:val="Corpodetexto3"/>
        <w:jc w:val="center"/>
        <w:rPr>
          <w:rFonts w:cs="Arial"/>
        </w:rPr>
      </w:pPr>
      <w:r w:rsidRPr="009E3EBC">
        <w:rPr>
          <w:rFonts w:cs="Arial"/>
        </w:rPr>
        <w:t>RESOLUÇÃO Nº 02/CMAS/2025</w:t>
      </w:r>
    </w:p>
    <w:p w:rsidR="00A07BCD" w:rsidRPr="009E3EBC" w:rsidRDefault="00A07BCD">
      <w:pPr>
        <w:pStyle w:val="Corpodetexto3"/>
        <w:jc w:val="center"/>
        <w:rPr>
          <w:rFonts w:cs="Arial"/>
          <w:sz w:val="28"/>
          <w:szCs w:val="28"/>
        </w:rPr>
      </w:pPr>
    </w:p>
    <w:p w:rsidR="00A07BCD" w:rsidRPr="009E3EBC" w:rsidRDefault="00A07BCD">
      <w:pPr>
        <w:pStyle w:val="Corpodetexto3"/>
        <w:ind w:left="-142" w:firstLine="2266"/>
        <w:rPr>
          <w:rFonts w:cs="Arial"/>
          <w:sz w:val="28"/>
          <w:szCs w:val="28"/>
        </w:rPr>
      </w:pPr>
    </w:p>
    <w:p w:rsidR="00A07BCD" w:rsidRPr="009E3EBC" w:rsidRDefault="007A1A0F" w:rsidP="009E3EBC">
      <w:pPr>
        <w:pStyle w:val="Corpodetexto3"/>
        <w:ind w:left="3119" w:hanging="2411"/>
        <w:jc w:val="left"/>
        <w:rPr>
          <w:rFonts w:cs="Arial"/>
        </w:rPr>
      </w:pPr>
      <w:r w:rsidRPr="009E3EBC">
        <w:rPr>
          <w:rFonts w:cs="Arial"/>
          <w:sz w:val="28"/>
          <w:szCs w:val="28"/>
        </w:rPr>
        <w:t xml:space="preserve">             </w:t>
      </w:r>
      <w:r w:rsidR="009E3EBC">
        <w:rPr>
          <w:rFonts w:cs="Arial"/>
          <w:sz w:val="28"/>
          <w:szCs w:val="28"/>
        </w:rPr>
        <w:tab/>
      </w:r>
      <w:r w:rsidR="009E3EBC">
        <w:rPr>
          <w:rFonts w:cs="Arial"/>
        </w:rPr>
        <w:t xml:space="preserve">SÚMULA: </w:t>
      </w:r>
      <w:r w:rsidRPr="009E3EBC">
        <w:rPr>
          <w:rFonts w:cs="Arial"/>
        </w:rPr>
        <w:t>Indica os membros da Comissão Organizadora da</w:t>
      </w:r>
      <w:proofErr w:type="gramStart"/>
      <w:r w:rsidRPr="009E3EBC">
        <w:rPr>
          <w:rFonts w:cs="Arial"/>
        </w:rPr>
        <w:t xml:space="preserve"> </w:t>
      </w:r>
      <w:r w:rsidR="009E3EBC">
        <w:rPr>
          <w:rFonts w:cs="Arial"/>
        </w:rPr>
        <w:t xml:space="preserve"> </w:t>
      </w:r>
      <w:proofErr w:type="gramEnd"/>
      <w:r w:rsidRPr="009E3EBC">
        <w:rPr>
          <w:rFonts w:cs="Arial"/>
        </w:rPr>
        <w:t>X</w:t>
      </w:r>
      <w:r w:rsidR="0095272D" w:rsidRPr="009E3EBC">
        <w:rPr>
          <w:rFonts w:cs="Arial"/>
        </w:rPr>
        <w:t>II</w:t>
      </w:r>
      <w:r w:rsidR="006A37EA" w:rsidRPr="009E3EBC">
        <w:rPr>
          <w:rFonts w:cs="Arial"/>
        </w:rPr>
        <w:t>I</w:t>
      </w:r>
      <w:r w:rsidR="009E3EBC">
        <w:rPr>
          <w:rFonts w:cs="Arial"/>
        </w:rPr>
        <w:t xml:space="preserve"> </w:t>
      </w:r>
      <w:r w:rsidRPr="009E3EBC">
        <w:rPr>
          <w:rFonts w:cs="Arial"/>
        </w:rPr>
        <w:t>Conferência Municipal de Assistência Social</w:t>
      </w:r>
      <w:r w:rsidR="009E3EBC">
        <w:rPr>
          <w:rFonts w:cs="Arial"/>
        </w:rPr>
        <w:t xml:space="preserve"> do Município de Ribeirão Claro</w:t>
      </w:r>
    </w:p>
    <w:p w:rsidR="006A37EA" w:rsidRPr="009E3EBC" w:rsidRDefault="006A37EA">
      <w:pPr>
        <w:pStyle w:val="Corpodetexto3"/>
        <w:ind w:left="3119" w:hanging="2411"/>
        <w:rPr>
          <w:rFonts w:cs="Arial"/>
          <w:sz w:val="28"/>
          <w:szCs w:val="28"/>
        </w:rPr>
      </w:pPr>
    </w:p>
    <w:p w:rsidR="006A37EA" w:rsidRPr="00617AAC" w:rsidRDefault="009E3EBC" w:rsidP="006A37EA">
      <w:pPr>
        <w:pStyle w:val="Corpodetexto3"/>
        <w:tabs>
          <w:tab w:val="left" w:pos="-6237"/>
        </w:tabs>
        <w:ind w:firstLine="851"/>
        <w:rPr>
          <w:rFonts w:cs="Arial"/>
          <w:b w:val="0"/>
          <w:sz w:val="22"/>
          <w:szCs w:val="22"/>
        </w:rPr>
      </w:pPr>
      <w:r w:rsidRPr="009E3EBC">
        <w:rPr>
          <w:rFonts w:cs="Arial"/>
          <w:b w:val="0"/>
          <w:sz w:val="22"/>
          <w:szCs w:val="22"/>
        </w:rPr>
        <w:t>O CONSELHO MUNI</w:t>
      </w:r>
      <w:r w:rsidR="006A37EA" w:rsidRPr="009E3EBC">
        <w:rPr>
          <w:rFonts w:cs="Arial"/>
          <w:b w:val="0"/>
          <w:sz w:val="22"/>
          <w:szCs w:val="22"/>
        </w:rPr>
        <w:t>C</w:t>
      </w:r>
      <w:r w:rsidRPr="009E3EBC">
        <w:rPr>
          <w:rFonts w:cs="Arial"/>
          <w:b w:val="0"/>
          <w:sz w:val="22"/>
          <w:szCs w:val="22"/>
        </w:rPr>
        <w:t>I</w:t>
      </w:r>
      <w:r w:rsidR="006A37EA" w:rsidRPr="009E3EBC">
        <w:rPr>
          <w:rFonts w:cs="Arial"/>
          <w:b w:val="0"/>
          <w:sz w:val="22"/>
          <w:szCs w:val="22"/>
        </w:rPr>
        <w:t xml:space="preserve">PAL DE ASSISTÊNCIA SOCIAL – CMAS, no uso das atribuições que lhe confere a Lei Municipal nº 424/95 de 18 de Dezembro de 1995, alterada pelas Leis Municipais nº 361/2007, de 21 de Junho de 2007, nº 549/2009, de 14 de julho de 2009 e 678/2010, de 18 de Agosto de 2010 e considerando a deliberação da plenária realizada em </w:t>
      </w:r>
      <w:r w:rsidR="00617AAC">
        <w:rPr>
          <w:rFonts w:cs="Arial"/>
          <w:sz w:val="22"/>
          <w:szCs w:val="22"/>
        </w:rPr>
        <w:t>25/03/2025</w:t>
      </w:r>
      <w:r w:rsidR="00617AAC">
        <w:rPr>
          <w:rFonts w:cs="Arial"/>
          <w:b w:val="0"/>
          <w:sz w:val="22"/>
          <w:szCs w:val="22"/>
        </w:rPr>
        <w:t>;</w:t>
      </w:r>
    </w:p>
    <w:p w:rsidR="00A07BCD" w:rsidRPr="009E3EBC" w:rsidRDefault="00617AAC" w:rsidP="00E359F4">
      <w:pPr>
        <w:pStyle w:val="Corpodetexto3"/>
        <w:rPr>
          <w:rFonts w:cs="Arial"/>
          <w:b w:val="0"/>
          <w:sz w:val="22"/>
          <w:szCs w:val="22"/>
        </w:rPr>
      </w:pPr>
      <w:r>
        <w:rPr>
          <w:rFonts w:cs="Arial"/>
        </w:rPr>
        <w:t xml:space="preserve">              </w:t>
      </w:r>
      <w:r w:rsidR="00F456A2" w:rsidRPr="009E3EBC">
        <w:rPr>
          <w:rFonts w:cs="Arial"/>
          <w:b w:val="0"/>
          <w:sz w:val="22"/>
          <w:szCs w:val="22"/>
        </w:rPr>
        <w:t>Considerando a Lei Federal nº 8.</w:t>
      </w:r>
      <w:r w:rsidR="007A1A0F" w:rsidRPr="009E3EBC">
        <w:rPr>
          <w:rFonts w:cs="Arial"/>
          <w:b w:val="0"/>
          <w:sz w:val="22"/>
          <w:szCs w:val="22"/>
        </w:rPr>
        <w:t>742/93 – LOAS- Lei Orgânica da Assistência Social;</w:t>
      </w:r>
    </w:p>
    <w:p w:rsidR="006A37EA" w:rsidRPr="009E3EBC" w:rsidRDefault="00617AAC" w:rsidP="009E3EBC">
      <w:pPr>
        <w:pStyle w:val="Corpodetexto3"/>
        <w:ind w:left="70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   </w:t>
      </w:r>
      <w:r w:rsidR="006A37EA" w:rsidRPr="009E3EBC">
        <w:rPr>
          <w:rFonts w:cs="Arial"/>
          <w:b w:val="0"/>
          <w:sz w:val="22"/>
          <w:szCs w:val="22"/>
        </w:rPr>
        <w:t>Considerando a RESOLUÇÃO CONJUNTA 001/2025 | CEAS/PR E SEDEF/PR</w:t>
      </w:r>
      <w:r w:rsidR="009E3EBC">
        <w:rPr>
          <w:rFonts w:cs="Arial"/>
          <w:b w:val="0"/>
          <w:sz w:val="22"/>
          <w:szCs w:val="22"/>
        </w:rPr>
        <w:t>;</w:t>
      </w:r>
    </w:p>
    <w:p w:rsidR="00A07BCD" w:rsidRPr="00617AAC" w:rsidRDefault="007A1A0F" w:rsidP="00E359F4">
      <w:pPr>
        <w:pStyle w:val="Corpodetexto3"/>
        <w:tabs>
          <w:tab w:val="left" w:pos="1725"/>
        </w:tabs>
        <w:rPr>
          <w:rFonts w:cs="Arial"/>
          <w:b w:val="0"/>
          <w:sz w:val="22"/>
          <w:szCs w:val="22"/>
        </w:rPr>
      </w:pPr>
      <w:r w:rsidRPr="009E3EBC">
        <w:rPr>
          <w:rFonts w:cs="Arial"/>
          <w:b w:val="0"/>
        </w:rPr>
        <w:t xml:space="preserve">     </w:t>
      </w:r>
      <w:r w:rsidR="00E359F4" w:rsidRPr="009E3EBC">
        <w:rPr>
          <w:rFonts w:cs="Arial"/>
          <w:b w:val="0"/>
        </w:rPr>
        <w:t xml:space="preserve">          </w:t>
      </w:r>
      <w:r w:rsidRPr="009E3EBC">
        <w:rPr>
          <w:rFonts w:cs="Arial"/>
          <w:b w:val="0"/>
          <w:sz w:val="22"/>
          <w:szCs w:val="22"/>
        </w:rPr>
        <w:t>Considerando a realização da X</w:t>
      </w:r>
      <w:r w:rsidR="0095272D" w:rsidRPr="009E3EBC">
        <w:rPr>
          <w:rFonts w:cs="Arial"/>
          <w:b w:val="0"/>
          <w:sz w:val="22"/>
          <w:szCs w:val="22"/>
        </w:rPr>
        <w:t>II</w:t>
      </w:r>
      <w:r w:rsidR="006A37EA" w:rsidRPr="009E3EBC">
        <w:rPr>
          <w:rFonts w:cs="Arial"/>
          <w:b w:val="0"/>
          <w:sz w:val="22"/>
          <w:szCs w:val="22"/>
        </w:rPr>
        <w:t>I</w:t>
      </w:r>
      <w:r w:rsidRPr="009E3EBC">
        <w:rPr>
          <w:rFonts w:cs="Arial"/>
          <w:b w:val="0"/>
          <w:sz w:val="22"/>
          <w:szCs w:val="22"/>
        </w:rPr>
        <w:t xml:space="preserve"> Conferência Municipal de Assistência Social do Município de Ribeirão Claro, tendo como tema: </w:t>
      </w:r>
      <w:r w:rsidR="006A37EA" w:rsidRPr="009E3EBC">
        <w:rPr>
          <w:rFonts w:cs="Arial"/>
          <w:sz w:val="22"/>
          <w:szCs w:val="22"/>
        </w:rPr>
        <w:t xml:space="preserve">“20 anos </w:t>
      </w:r>
      <w:proofErr w:type="gramStart"/>
      <w:r w:rsidR="006A37EA" w:rsidRPr="009E3EBC">
        <w:rPr>
          <w:rFonts w:cs="Arial"/>
          <w:sz w:val="22"/>
          <w:szCs w:val="22"/>
        </w:rPr>
        <w:t>do SUAS</w:t>
      </w:r>
      <w:proofErr w:type="gramEnd"/>
      <w:r w:rsidR="006A37EA" w:rsidRPr="009E3EBC">
        <w:rPr>
          <w:rFonts w:cs="Arial"/>
          <w:sz w:val="22"/>
          <w:szCs w:val="22"/>
        </w:rPr>
        <w:t>: construção, proteção social e resistência</w:t>
      </w:r>
      <w:r w:rsidR="00617AAC">
        <w:rPr>
          <w:rFonts w:cs="Arial"/>
          <w:sz w:val="22"/>
          <w:szCs w:val="22"/>
        </w:rPr>
        <w:t>”</w:t>
      </w:r>
      <w:r w:rsidR="00617AAC">
        <w:rPr>
          <w:rFonts w:cs="Arial"/>
          <w:b w:val="0"/>
          <w:sz w:val="22"/>
          <w:szCs w:val="22"/>
        </w:rPr>
        <w:t>;</w:t>
      </w:r>
    </w:p>
    <w:p w:rsidR="00A07BCD" w:rsidRPr="009E3EBC" w:rsidRDefault="007A1A0F" w:rsidP="00E359F4">
      <w:pPr>
        <w:pStyle w:val="Corpodetexto3"/>
        <w:tabs>
          <w:tab w:val="left" w:pos="1725"/>
        </w:tabs>
        <w:rPr>
          <w:rFonts w:cs="Arial"/>
          <w:b w:val="0"/>
          <w:sz w:val="22"/>
          <w:szCs w:val="22"/>
        </w:rPr>
      </w:pPr>
      <w:r w:rsidRPr="009E3EBC">
        <w:rPr>
          <w:rFonts w:cs="Arial"/>
          <w:sz w:val="22"/>
          <w:szCs w:val="22"/>
        </w:rPr>
        <w:t xml:space="preserve">               </w:t>
      </w:r>
      <w:r w:rsidRPr="009E3EBC">
        <w:rPr>
          <w:rFonts w:cs="Arial"/>
          <w:b w:val="0"/>
          <w:sz w:val="22"/>
          <w:szCs w:val="22"/>
        </w:rPr>
        <w:t>Considerando a Convocação da X</w:t>
      </w:r>
      <w:r w:rsidR="0095272D" w:rsidRPr="009E3EBC">
        <w:rPr>
          <w:rFonts w:cs="Arial"/>
          <w:b w:val="0"/>
          <w:sz w:val="22"/>
          <w:szCs w:val="22"/>
        </w:rPr>
        <w:t>II</w:t>
      </w:r>
      <w:r w:rsidR="006A37EA" w:rsidRPr="009E3EBC">
        <w:rPr>
          <w:rFonts w:cs="Arial"/>
          <w:b w:val="0"/>
          <w:sz w:val="22"/>
          <w:szCs w:val="22"/>
        </w:rPr>
        <w:t>I</w:t>
      </w:r>
      <w:r w:rsidRPr="009E3EBC">
        <w:rPr>
          <w:rFonts w:cs="Arial"/>
          <w:b w:val="0"/>
          <w:sz w:val="22"/>
          <w:szCs w:val="22"/>
        </w:rPr>
        <w:t xml:space="preserve"> Conferência Municipal de Assistência Social do Municíp</w:t>
      </w:r>
      <w:r w:rsidR="005F42FA" w:rsidRPr="009E3EBC">
        <w:rPr>
          <w:rFonts w:cs="Arial"/>
          <w:b w:val="0"/>
          <w:sz w:val="22"/>
          <w:szCs w:val="22"/>
        </w:rPr>
        <w:t>io de Ribeirão Claro, através do</w:t>
      </w:r>
      <w:r w:rsidRPr="009E3EBC">
        <w:rPr>
          <w:rFonts w:cs="Arial"/>
          <w:b w:val="0"/>
          <w:sz w:val="22"/>
          <w:szCs w:val="22"/>
        </w:rPr>
        <w:t xml:space="preserve"> Decreto Municipal </w:t>
      </w:r>
      <w:r w:rsidRPr="00617AAC">
        <w:rPr>
          <w:rFonts w:cs="Arial"/>
          <w:sz w:val="22"/>
          <w:szCs w:val="22"/>
        </w:rPr>
        <w:t>nº</w:t>
      </w:r>
      <w:r w:rsidR="005F42FA" w:rsidRPr="00617AAC">
        <w:rPr>
          <w:rFonts w:cs="Arial"/>
          <w:sz w:val="22"/>
          <w:szCs w:val="22"/>
        </w:rPr>
        <w:t xml:space="preserve"> </w:t>
      </w:r>
      <w:r w:rsidR="00617AAC" w:rsidRPr="00617AAC">
        <w:rPr>
          <w:rFonts w:cs="Arial"/>
          <w:sz w:val="22"/>
          <w:szCs w:val="22"/>
        </w:rPr>
        <w:t>1672/2025</w:t>
      </w:r>
      <w:r w:rsidR="0095272D" w:rsidRPr="009E3EBC">
        <w:rPr>
          <w:rFonts w:cs="Arial"/>
          <w:b w:val="0"/>
          <w:sz w:val="22"/>
          <w:szCs w:val="22"/>
        </w:rPr>
        <w:t>, a ser realizada no</w:t>
      </w:r>
      <w:r w:rsidR="006A37EA" w:rsidRPr="009E3EBC">
        <w:rPr>
          <w:rFonts w:cs="Arial"/>
          <w:b w:val="0"/>
          <w:sz w:val="22"/>
          <w:szCs w:val="22"/>
        </w:rPr>
        <w:t>s</w:t>
      </w:r>
      <w:r w:rsidR="0095272D" w:rsidRPr="009E3EBC">
        <w:rPr>
          <w:rFonts w:cs="Arial"/>
          <w:b w:val="0"/>
          <w:sz w:val="22"/>
          <w:szCs w:val="22"/>
        </w:rPr>
        <w:t xml:space="preserve"> dia</w:t>
      </w:r>
      <w:r w:rsidR="006A37EA" w:rsidRPr="009E3EBC">
        <w:rPr>
          <w:rFonts w:cs="Arial"/>
          <w:b w:val="0"/>
          <w:sz w:val="22"/>
          <w:szCs w:val="22"/>
        </w:rPr>
        <w:t>s 26</w:t>
      </w:r>
      <w:r w:rsidR="0095272D" w:rsidRPr="009E3EBC">
        <w:rPr>
          <w:rFonts w:cs="Arial"/>
          <w:b w:val="0"/>
          <w:sz w:val="22"/>
          <w:szCs w:val="22"/>
        </w:rPr>
        <w:t xml:space="preserve"> (vinte</w:t>
      </w:r>
      <w:r w:rsidR="006A37EA" w:rsidRPr="009E3EBC">
        <w:rPr>
          <w:rFonts w:cs="Arial"/>
          <w:b w:val="0"/>
          <w:sz w:val="22"/>
          <w:szCs w:val="22"/>
        </w:rPr>
        <w:t xml:space="preserve"> e seis</w:t>
      </w:r>
      <w:r w:rsidR="0095272D" w:rsidRPr="009E3EBC">
        <w:rPr>
          <w:rFonts w:cs="Arial"/>
          <w:b w:val="0"/>
          <w:sz w:val="22"/>
          <w:szCs w:val="22"/>
        </w:rPr>
        <w:t>)</w:t>
      </w:r>
      <w:r w:rsidR="006A37EA" w:rsidRPr="009E3EBC">
        <w:rPr>
          <w:rFonts w:cs="Arial"/>
          <w:b w:val="0"/>
          <w:sz w:val="22"/>
          <w:szCs w:val="22"/>
        </w:rPr>
        <w:t xml:space="preserve"> e 27 (vinte e sete) de maio de 2025</w:t>
      </w:r>
      <w:r w:rsidR="00617AAC">
        <w:rPr>
          <w:rFonts w:cs="Arial"/>
          <w:b w:val="0"/>
          <w:sz w:val="22"/>
          <w:szCs w:val="22"/>
        </w:rPr>
        <w:t>,</w:t>
      </w:r>
    </w:p>
    <w:p w:rsidR="00E359F4" w:rsidRPr="009E3EBC" w:rsidRDefault="00E359F4" w:rsidP="00E359F4">
      <w:pPr>
        <w:pStyle w:val="Corpodetexto3"/>
        <w:tabs>
          <w:tab w:val="left" w:pos="1725"/>
        </w:tabs>
        <w:rPr>
          <w:rFonts w:cs="Arial"/>
          <w:b w:val="0"/>
        </w:rPr>
      </w:pPr>
    </w:p>
    <w:p w:rsidR="00A07BCD" w:rsidRPr="00617AAC" w:rsidRDefault="007A1A0F" w:rsidP="00E359F4">
      <w:pPr>
        <w:pStyle w:val="Corpodetexto3"/>
        <w:tabs>
          <w:tab w:val="left" w:pos="1725"/>
        </w:tabs>
        <w:rPr>
          <w:rFonts w:cs="Arial"/>
          <w:sz w:val="22"/>
          <w:szCs w:val="22"/>
        </w:rPr>
      </w:pPr>
      <w:r w:rsidRPr="009E3EBC">
        <w:rPr>
          <w:rFonts w:cs="Arial"/>
          <w:b w:val="0"/>
        </w:rPr>
        <w:t xml:space="preserve">                     </w:t>
      </w:r>
      <w:r w:rsidR="00E359F4" w:rsidRPr="00617AAC">
        <w:rPr>
          <w:rFonts w:cs="Arial"/>
          <w:sz w:val="22"/>
          <w:szCs w:val="22"/>
        </w:rPr>
        <w:t>RESOLVE:</w:t>
      </w:r>
    </w:p>
    <w:p w:rsidR="00E359F4" w:rsidRPr="009E3EBC" w:rsidRDefault="00E359F4" w:rsidP="00E359F4">
      <w:pPr>
        <w:pStyle w:val="Corpodetexto3"/>
        <w:tabs>
          <w:tab w:val="left" w:pos="1725"/>
        </w:tabs>
        <w:rPr>
          <w:rFonts w:cs="Arial"/>
        </w:rPr>
      </w:pPr>
    </w:p>
    <w:p w:rsidR="00A07BCD" w:rsidRPr="00B47235" w:rsidRDefault="007A1A0F" w:rsidP="00E359F4">
      <w:pPr>
        <w:pStyle w:val="Corpodetexto3"/>
        <w:tabs>
          <w:tab w:val="left" w:pos="1725"/>
        </w:tabs>
        <w:rPr>
          <w:rFonts w:cs="Arial"/>
          <w:b w:val="0"/>
          <w:sz w:val="22"/>
          <w:szCs w:val="22"/>
        </w:rPr>
      </w:pPr>
      <w:r w:rsidRPr="00B47235">
        <w:rPr>
          <w:rFonts w:cs="Arial"/>
          <w:sz w:val="22"/>
          <w:szCs w:val="22"/>
        </w:rPr>
        <w:t>Art.1º</w:t>
      </w:r>
      <w:r w:rsidRPr="009E3EBC">
        <w:rPr>
          <w:rFonts w:cs="Arial"/>
          <w:sz w:val="22"/>
          <w:szCs w:val="22"/>
        </w:rPr>
        <w:t xml:space="preserve"> - </w:t>
      </w:r>
      <w:r w:rsidRPr="00B47235">
        <w:rPr>
          <w:rFonts w:cs="Arial"/>
          <w:b w:val="0"/>
          <w:sz w:val="22"/>
          <w:szCs w:val="22"/>
        </w:rPr>
        <w:t>Indicar os seguintes membros para compor a Comissão Organizadora da X</w:t>
      </w:r>
      <w:r w:rsidR="0095272D" w:rsidRPr="00B47235">
        <w:rPr>
          <w:rFonts w:cs="Arial"/>
          <w:b w:val="0"/>
          <w:sz w:val="22"/>
          <w:szCs w:val="22"/>
        </w:rPr>
        <w:t>II</w:t>
      </w:r>
      <w:r w:rsidR="008C3B9B" w:rsidRPr="00B47235">
        <w:rPr>
          <w:rFonts w:cs="Arial"/>
          <w:b w:val="0"/>
          <w:sz w:val="22"/>
          <w:szCs w:val="22"/>
        </w:rPr>
        <w:t>I</w:t>
      </w:r>
      <w:r w:rsidRPr="00B47235">
        <w:rPr>
          <w:rFonts w:cs="Arial"/>
          <w:b w:val="0"/>
          <w:sz w:val="22"/>
          <w:szCs w:val="22"/>
        </w:rPr>
        <w:t xml:space="preserve"> Conferência Municipal de Assistência Social do Município de Ribeirão Claro:</w:t>
      </w:r>
    </w:p>
    <w:p w:rsidR="008C3B9B" w:rsidRPr="009E3EBC" w:rsidRDefault="008C3B9B" w:rsidP="00E359F4">
      <w:pPr>
        <w:pStyle w:val="Corpodetexto3"/>
        <w:tabs>
          <w:tab w:val="left" w:pos="1725"/>
        </w:tabs>
        <w:rPr>
          <w:rFonts w:cs="Arial"/>
        </w:rPr>
      </w:pPr>
    </w:p>
    <w:p w:rsidR="008C3B9B" w:rsidRPr="009E3EBC" w:rsidRDefault="00E73873" w:rsidP="00E73873">
      <w:pPr>
        <w:ind w:right="15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1. </w:t>
      </w:r>
      <w:r w:rsidR="008C3B9B" w:rsidRPr="009E3EBC">
        <w:rPr>
          <w:rFonts w:cs="Arial"/>
          <w:b/>
          <w:sz w:val="22"/>
          <w:szCs w:val="22"/>
        </w:rPr>
        <w:t>SILVA</w:t>
      </w:r>
      <w:r>
        <w:rPr>
          <w:rFonts w:cs="Arial"/>
          <w:b/>
          <w:sz w:val="22"/>
          <w:szCs w:val="22"/>
        </w:rPr>
        <w:t xml:space="preserve">NA ZIROLDO FERREIRA – </w:t>
      </w:r>
      <w:r w:rsidRPr="00E73873">
        <w:rPr>
          <w:rFonts w:cs="Arial"/>
          <w:sz w:val="22"/>
          <w:szCs w:val="22"/>
        </w:rPr>
        <w:t>Presidente</w:t>
      </w:r>
      <w:r w:rsidR="008C3B9B" w:rsidRPr="009E3EBC">
        <w:rPr>
          <w:rFonts w:cs="Arial"/>
          <w:b/>
          <w:sz w:val="22"/>
          <w:szCs w:val="22"/>
        </w:rPr>
        <w:t xml:space="preserve"> (Não Governamental)</w:t>
      </w:r>
      <w:r w:rsidRPr="00E73873">
        <w:rPr>
          <w:rFonts w:cs="Arial"/>
          <w:sz w:val="22"/>
          <w:szCs w:val="22"/>
        </w:rPr>
        <w:t>;</w:t>
      </w:r>
    </w:p>
    <w:p w:rsidR="008C3B9B" w:rsidRPr="009E3EBC" w:rsidRDefault="00E73873" w:rsidP="00E73873">
      <w:pPr>
        <w:ind w:right="15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2. </w:t>
      </w:r>
      <w:r w:rsidR="008C3B9B" w:rsidRPr="009E3EBC">
        <w:rPr>
          <w:rFonts w:cs="Arial"/>
          <w:b/>
          <w:sz w:val="22"/>
          <w:szCs w:val="22"/>
        </w:rPr>
        <w:t>JULIANA APARECIDA FERNAND</w:t>
      </w:r>
      <w:r>
        <w:rPr>
          <w:rFonts w:cs="Arial"/>
          <w:b/>
          <w:sz w:val="22"/>
          <w:szCs w:val="22"/>
        </w:rPr>
        <w:t xml:space="preserve">ES VIEIRA RIBEIRO – </w:t>
      </w:r>
      <w:r w:rsidRPr="00E73873">
        <w:rPr>
          <w:rFonts w:cs="Arial"/>
          <w:sz w:val="22"/>
          <w:szCs w:val="22"/>
        </w:rPr>
        <w:t>Coordenadora geral</w:t>
      </w:r>
      <w:r w:rsidR="008C3B9B" w:rsidRPr="009E3EBC">
        <w:rPr>
          <w:rFonts w:cs="Arial"/>
          <w:b/>
          <w:sz w:val="22"/>
          <w:szCs w:val="22"/>
        </w:rPr>
        <w:t xml:space="preserve"> (Governamental)</w:t>
      </w:r>
      <w:r w:rsidRPr="00E73873">
        <w:rPr>
          <w:rFonts w:cs="Arial"/>
          <w:sz w:val="22"/>
          <w:szCs w:val="22"/>
        </w:rPr>
        <w:t>;</w:t>
      </w:r>
    </w:p>
    <w:p w:rsidR="00A07BCD" w:rsidRPr="009E3EBC" w:rsidRDefault="008C3B9B" w:rsidP="00E73873">
      <w:pPr>
        <w:ind w:right="153"/>
        <w:rPr>
          <w:rFonts w:cs="Arial"/>
          <w:b/>
          <w:sz w:val="22"/>
          <w:szCs w:val="22"/>
        </w:rPr>
      </w:pPr>
      <w:r w:rsidRPr="009E3EBC">
        <w:rPr>
          <w:rFonts w:cs="Arial"/>
          <w:b/>
          <w:sz w:val="22"/>
          <w:szCs w:val="22"/>
        </w:rPr>
        <w:t>3</w:t>
      </w:r>
      <w:r w:rsidR="0095272D" w:rsidRPr="009E3EBC">
        <w:rPr>
          <w:rFonts w:cs="Arial"/>
          <w:b/>
          <w:sz w:val="22"/>
          <w:szCs w:val="22"/>
        </w:rPr>
        <w:t>. ROSEMERI DE FÁTIMA SERAFIM</w:t>
      </w:r>
      <w:r w:rsidR="007A1A0F" w:rsidRPr="009E3EBC">
        <w:rPr>
          <w:rFonts w:cs="Arial"/>
          <w:b/>
          <w:sz w:val="22"/>
          <w:szCs w:val="22"/>
        </w:rPr>
        <w:t xml:space="preserve"> – </w:t>
      </w:r>
      <w:r w:rsidR="00E73873" w:rsidRPr="00E73873">
        <w:rPr>
          <w:rFonts w:cs="Arial"/>
          <w:sz w:val="22"/>
          <w:szCs w:val="22"/>
        </w:rPr>
        <w:t>Coordenadora Adjunta</w:t>
      </w:r>
      <w:r w:rsidRPr="009E3EBC">
        <w:rPr>
          <w:rFonts w:cs="Arial"/>
          <w:b/>
          <w:sz w:val="22"/>
          <w:szCs w:val="22"/>
        </w:rPr>
        <w:t xml:space="preserve"> (Não Governamental)</w:t>
      </w:r>
      <w:r w:rsidR="00E73873" w:rsidRPr="00E73873">
        <w:rPr>
          <w:rFonts w:cs="Arial"/>
          <w:sz w:val="22"/>
          <w:szCs w:val="22"/>
        </w:rPr>
        <w:t>;</w:t>
      </w:r>
    </w:p>
    <w:p w:rsidR="00A07BCD" w:rsidRPr="00E73873" w:rsidRDefault="00E73873" w:rsidP="00E73873">
      <w:pPr>
        <w:ind w:right="153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4. LUIZ CÉSAR ZIROLDO – </w:t>
      </w:r>
      <w:r w:rsidRPr="00E73873">
        <w:rPr>
          <w:rFonts w:cs="Arial"/>
          <w:sz w:val="22"/>
          <w:szCs w:val="22"/>
        </w:rPr>
        <w:t>Relator</w:t>
      </w:r>
      <w:r w:rsidR="0095272D" w:rsidRPr="009E3EBC">
        <w:rPr>
          <w:rFonts w:cs="Arial"/>
          <w:b/>
          <w:sz w:val="22"/>
          <w:szCs w:val="22"/>
        </w:rPr>
        <w:t xml:space="preserve"> (</w:t>
      </w:r>
      <w:r w:rsidR="007A1A0F" w:rsidRPr="009E3EBC">
        <w:rPr>
          <w:rFonts w:cs="Arial"/>
          <w:b/>
          <w:sz w:val="22"/>
          <w:szCs w:val="22"/>
        </w:rPr>
        <w:t>Governamental)</w:t>
      </w:r>
      <w:r>
        <w:rPr>
          <w:rFonts w:cs="Arial"/>
          <w:sz w:val="22"/>
          <w:szCs w:val="22"/>
        </w:rPr>
        <w:t>;</w:t>
      </w:r>
    </w:p>
    <w:p w:rsidR="00A07BCD" w:rsidRPr="00E73873" w:rsidRDefault="0095272D" w:rsidP="00E73873">
      <w:pPr>
        <w:ind w:right="153"/>
        <w:rPr>
          <w:rFonts w:cs="Arial"/>
          <w:sz w:val="22"/>
          <w:szCs w:val="22"/>
        </w:rPr>
      </w:pPr>
      <w:r w:rsidRPr="009E3EBC">
        <w:rPr>
          <w:rFonts w:cs="Arial"/>
          <w:b/>
          <w:sz w:val="22"/>
          <w:szCs w:val="22"/>
        </w:rPr>
        <w:t xml:space="preserve">5. </w:t>
      </w:r>
      <w:r w:rsidR="008C3B9B" w:rsidRPr="009E3EBC">
        <w:rPr>
          <w:rFonts w:cs="Arial"/>
          <w:b/>
          <w:sz w:val="22"/>
          <w:szCs w:val="22"/>
        </w:rPr>
        <w:t>G</w:t>
      </w:r>
      <w:r w:rsidR="00E73873">
        <w:rPr>
          <w:rFonts w:cs="Arial"/>
          <w:b/>
          <w:sz w:val="22"/>
          <w:szCs w:val="22"/>
        </w:rPr>
        <w:t xml:space="preserve">UMERCINDO INÁCIO DUTRA – </w:t>
      </w:r>
      <w:r w:rsidR="00E73873" w:rsidRPr="00E73873">
        <w:rPr>
          <w:rFonts w:cs="Arial"/>
          <w:sz w:val="22"/>
          <w:szCs w:val="22"/>
        </w:rPr>
        <w:t>Relator</w:t>
      </w:r>
      <w:r w:rsidR="007A1A0F" w:rsidRPr="009E3EBC">
        <w:rPr>
          <w:rFonts w:cs="Arial"/>
          <w:b/>
          <w:sz w:val="22"/>
          <w:szCs w:val="22"/>
        </w:rPr>
        <w:t xml:space="preserve"> (Não Governamental)</w:t>
      </w:r>
      <w:r w:rsidR="00E73873">
        <w:rPr>
          <w:rFonts w:cs="Arial"/>
          <w:sz w:val="22"/>
          <w:szCs w:val="22"/>
        </w:rPr>
        <w:t>;</w:t>
      </w:r>
    </w:p>
    <w:p w:rsidR="00A07BCD" w:rsidRPr="00E73873" w:rsidRDefault="0095272D" w:rsidP="00E73873">
      <w:pPr>
        <w:pStyle w:val="Corpodetexto3"/>
        <w:tabs>
          <w:tab w:val="left" w:pos="1725"/>
        </w:tabs>
        <w:jc w:val="left"/>
        <w:rPr>
          <w:rFonts w:cs="Arial"/>
          <w:b w:val="0"/>
          <w:sz w:val="22"/>
          <w:szCs w:val="22"/>
        </w:rPr>
      </w:pPr>
      <w:r w:rsidRPr="009E3EBC">
        <w:rPr>
          <w:rFonts w:cs="Arial"/>
          <w:sz w:val="22"/>
          <w:szCs w:val="22"/>
        </w:rPr>
        <w:t xml:space="preserve">6. </w:t>
      </w:r>
      <w:r w:rsidR="008C3B9B" w:rsidRPr="009E3EBC">
        <w:rPr>
          <w:rFonts w:cs="Arial"/>
          <w:sz w:val="22"/>
          <w:szCs w:val="22"/>
        </w:rPr>
        <w:t>KLÉBER BRAZ DIAS</w:t>
      </w:r>
      <w:r w:rsidR="00E73873">
        <w:rPr>
          <w:rFonts w:cs="Arial"/>
          <w:sz w:val="22"/>
          <w:szCs w:val="22"/>
        </w:rPr>
        <w:t xml:space="preserve"> – </w:t>
      </w:r>
      <w:r w:rsidR="00E73873" w:rsidRPr="00E73873">
        <w:rPr>
          <w:rFonts w:cs="Arial"/>
          <w:b w:val="0"/>
          <w:sz w:val="22"/>
          <w:szCs w:val="22"/>
        </w:rPr>
        <w:t>Relator</w:t>
      </w:r>
      <w:r w:rsidR="007A1A0F" w:rsidRPr="009E3EBC">
        <w:rPr>
          <w:rFonts w:cs="Arial"/>
          <w:sz w:val="22"/>
          <w:szCs w:val="22"/>
        </w:rPr>
        <w:t xml:space="preserve"> (Governamental)</w:t>
      </w:r>
      <w:r w:rsidR="00E73873">
        <w:rPr>
          <w:rFonts w:cs="Arial"/>
          <w:b w:val="0"/>
          <w:sz w:val="22"/>
          <w:szCs w:val="22"/>
        </w:rPr>
        <w:t>.</w:t>
      </w:r>
    </w:p>
    <w:p w:rsidR="00681BCD" w:rsidRPr="009E3EBC" w:rsidRDefault="00681BCD" w:rsidP="00E73873">
      <w:pPr>
        <w:pStyle w:val="Corpodetexto3"/>
        <w:tabs>
          <w:tab w:val="left" w:pos="1725"/>
        </w:tabs>
        <w:jc w:val="left"/>
        <w:rPr>
          <w:rFonts w:cs="Arial"/>
        </w:rPr>
      </w:pPr>
    </w:p>
    <w:p w:rsidR="00E359F4" w:rsidRPr="009E3EBC" w:rsidRDefault="00E359F4" w:rsidP="00E359F4">
      <w:pPr>
        <w:pStyle w:val="Corpodetexto3"/>
        <w:tabs>
          <w:tab w:val="left" w:pos="1725"/>
        </w:tabs>
        <w:rPr>
          <w:rFonts w:cs="Arial"/>
        </w:rPr>
      </w:pPr>
    </w:p>
    <w:p w:rsidR="00A07BCD" w:rsidRPr="009E3EBC" w:rsidRDefault="007A1A0F" w:rsidP="00E359F4">
      <w:pPr>
        <w:pStyle w:val="Corpodetexto3"/>
        <w:rPr>
          <w:rFonts w:cs="Arial"/>
          <w:b w:val="0"/>
          <w:sz w:val="22"/>
          <w:szCs w:val="22"/>
        </w:rPr>
      </w:pPr>
      <w:r w:rsidRPr="00B47235">
        <w:rPr>
          <w:rFonts w:cs="Arial"/>
          <w:sz w:val="22"/>
          <w:szCs w:val="22"/>
        </w:rPr>
        <w:t>Art.2º</w:t>
      </w:r>
      <w:r w:rsidRPr="009E3EBC">
        <w:rPr>
          <w:rFonts w:cs="Arial"/>
          <w:sz w:val="22"/>
          <w:szCs w:val="22"/>
        </w:rPr>
        <w:t xml:space="preserve"> - </w:t>
      </w:r>
      <w:r w:rsidRPr="009E3EBC">
        <w:rPr>
          <w:rFonts w:cs="Arial"/>
          <w:b w:val="0"/>
          <w:sz w:val="22"/>
          <w:szCs w:val="22"/>
        </w:rPr>
        <w:t>A referida Comissão Organizadora em conjunto com a Secretaria Executiva dos Conselhos Municipais, terão as seguintes atribuições:</w:t>
      </w:r>
    </w:p>
    <w:p w:rsidR="00A07BCD" w:rsidRPr="009E3EBC" w:rsidRDefault="007A1A0F" w:rsidP="00E359F4">
      <w:pPr>
        <w:pStyle w:val="Corpodetexto3"/>
        <w:rPr>
          <w:rFonts w:cs="Arial"/>
          <w:b w:val="0"/>
          <w:sz w:val="22"/>
          <w:szCs w:val="22"/>
        </w:rPr>
      </w:pPr>
      <w:r w:rsidRPr="009E3EBC">
        <w:rPr>
          <w:rFonts w:cs="Arial"/>
          <w:sz w:val="22"/>
          <w:szCs w:val="22"/>
        </w:rPr>
        <w:t xml:space="preserve">1. </w:t>
      </w:r>
      <w:proofErr w:type="gramStart"/>
      <w:r w:rsidRPr="009E3EBC">
        <w:rPr>
          <w:rFonts w:cs="Arial"/>
          <w:b w:val="0"/>
          <w:sz w:val="22"/>
          <w:szCs w:val="22"/>
        </w:rPr>
        <w:t>propor</w:t>
      </w:r>
      <w:proofErr w:type="gramEnd"/>
      <w:r w:rsidRPr="009E3EBC">
        <w:rPr>
          <w:rFonts w:cs="Arial"/>
          <w:b w:val="0"/>
          <w:sz w:val="22"/>
          <w:szCs w:val="22"/>
        </w:rPr>
        <w:t xml:space="preserve"> estratégias de mobilização (evento preparatório </w:t>
      </w:r>
      <w:r w:rsidR="00B47235">
        <w:rPr>
          <w:rFonts w:cs="Arial"/>
          <w:b w:val="0"/>
          <w:sz w:val="22"/>
          <w:szCs w:val="22"/>
        </w:rPr>
        <w:t xml:space="preserve">à </w:t>
      </w:r>
      <w:r w:rsidRPr="009E3EBC">
        <w:rPr>
          <w:rFonts w:cs="Arial"/>
          <w:b w:val="0"/>
          <w:sz w:val="22"/>
          <w:szCs w:val="22"/>
        </w:rPr>
        <w:t>participação na conferência) e divulgação;</w:t>
      </w:r>
    </w:p>
    <w:p w:rsidR="00A07BCD" w:rsidRPr="009E3EBC" w:rsidRDefault="007A1A0F" w:rsidP="00E359F4">
      <w:pPr>
        <w:pStyle w:val="Corpodetexto3"/>
        <w:rPr>
          <w:rFonts w:cs="Arial"/>
          <w:b w:val="0"/>
          <w:sz w:val="22"/>
          <w:szCs w:val="22"/>
        </w:rPr>
      </w:pPr>
      <w:r w:rsidRPr="009E3EBC">
        <w:rPr>
          <w:rFonts w:cs="Arial"/>
          <w:sz w:val="22"/>
          <w:szCs w:val="22"/>
        </w:rPr>
        <w:t xml:space="preserve">2. </w:t>
      </w:r>
      <w:proofErr w:type="gramStart"/>
      <w:r w:rsidRPr="009E3EBC">
        <w:rPr>
          <w:rFonts w:cs="Arial"/>
          <w:b w:val="0"/>
          <w:sz w:val="22"/>
          <w:szCs w:val="22"/>
        </w:rPr>
        <w:t>definir</w:t>
      </w:r>
      <w:proofErr w:type="gramEnd"/>
      <w:r w:rsidRPr="009E3EBC">
        <w:rPr>
          <w:rFonts w:cs="Arial"/>
          <w:b w:val="0"/>
          <w:sz w:val="22"/>
          <w:szCs w:val="22"/>
        </w:rPr>
        <w:t xml:space="preserve"> o local para a realização da conferência;</w:t>
      </w:r>
    </w:p>
    <w:p w:rsidR="00A07BCD" w:rsidRPr="009E3EBC" w:rsidRDefault="007A1A0F" w:rsidP="00E359F4">
      <w:pPr>
        <w:pStyle w:val="Corpodetexto3"/>
        <w:rPr>
          <w:rFonts w:cs="Arial"/>
          <w:b w:val="0"/>
          <w:sz w:val="22"/>
          <w:szCs w:val="22"/>
        </w:rPr>
      </w:pPr>
      <w:r w:rsidRPr="009E3EBC">
        <w:rPr>
          <w:rFonts w:cs="Arial"/>
          <w:sz w:val="22"/>
          <w:szCs w:val="22"/>
        </w:rPr>
        <w:t xml:space="preserve">3. </w:t>
      </w:r>
      <w:proofErr w:type="gramStart"/>
      <w:r w:rsidRPr="009E3EBC">
        <w:rPr>
          <w:rFonts w:cs="Arial"/>
          <w:b w:val="0"/>
          <w:sz w:val="22"/>
          <w:szCs w:val="22"/>
        </w:rPr>
        <w:t>preparar</w:t>
      </w:r>
      <w:proofErr w:type="gramEnd"/>
      <w:r w:rsidRPr="009E3EBC">
        <w:rPr>
          <w:rFonts w:cs="Arial"/>
          <w:b w:val="0"/>
          <w:sz w:val="22"/>
          <w:szCs w:val="22"/>
        </w:rPr>
        <w:t xml:space="preserve"> a programação;</w:t>
      </w:r>
    </w:p>
    <w:p w:rsidR="00A07BCD" w:rsidRPr="009E3EBC" w:rsidRDefault="007A1A0F" w:rsidP="00E359F4">
      <w:pPr>
        <w:pStyle w:val="Corpodetexto3"/>
        <w:rPr>
          <w:rFonts w:cs="Arial"/>
          <w:b w:val="0"/>
          <w:sz w:val="22"/>
          <w:szCs w:val="22"/>
        </w:rPr>
      </w:pPr>
      <w:r w:rsidRPr="009E3EBC">
        <w:rPr>
          <w:rFonts w:cs="Arial"/>
          <w:sz w:val="22"/>
          <w:szCs w:val="22"/>
        </w:rPr>
        <w:t xml:space="preserve">4. </w:t>
      </w:r>
      <w:proofErr w:type="gramStart"/>
      <w:r w:rsidRPr="009E3EBC">
        <w:rPr>
          <w:rFonts w:cs="Arial"/>
          <w:b w:val="0"/>
          <w:sz w:val="22"/>
          <w:szCs w:val="22"/>
        </w:rPr>
        <w:t>definir</w:t>
      </w:r>
      <w:proofErr w:type="gramEnd"/>
      <w:r w:rsidRPr="009E3EBC">
        <w:rPr>
          <w:rFonts w:cs="Arial"/>
          <w:b w:val="0"/>
          <w:sz w:val="22"/>
          <w:szCs w:val="22"/>
        </w:rPr>
        <w:t xml:space="preserve"> palestrante;</w:t>
      </w:r>
    </w:p>
    <w:p w:rsidR="00A07BCD" w:rsidRPr="009E3EBC" w:rsidRDefault="007A1A0F" w:rsidP="00E359F4">
      <w:pPr>
        <w:pStyle w:val="Corpodetexto3"/>
        <w:rPr>
          <w:rFonts w:cs="Arial"/>
          <w:b w:val="0"/>
          <w:sz w:val="22"/>
          <w:szCs w:val="22"/>
        </w:rPr>
      </w:pPr>
      <w:r w:rsidRPr="009E3EBC">
        <w:rPr>
          <w:rFonts w:cs="Arial"/>
          <w:sz w:val="22"/>
          <w:szCs w:val="22"/>
        </w:rPr>
        <w:t xml:space="preserve">5. </w:t>
      </w:r>
      <w:proofErr w:type="gramStart"/>
      <w:r w:rsidR="00B47235">
        <w:rPr>
          <w:rFonts w:cs="Arial"/>
          <w:b w:val="0"/>
          <w:sz w:val="22"/>
          <w:szCs w:val="22"/>
        </w:rPr>
        <w:t>construir</w:t>
      </w:r>
      <w:proofErr w:type="gramEnd"/>
      <w:r w:rsidR="00B47235">
        <w:rPr>
          <w:rFonts w:cs="Arial"/>
          <w:b w:val="0"/>
          <w:sz w:val="22"/>
          <w:szCs w:val="22"/>
        </w:rPr>
        <w:t xml:space="preserve"> a minuta do Regimento I</w:t>
      </w:r>
      <w:r w:rsidRPr="009E3EBC">
        <w:rPr>
          <w:rFonts w:cs="Arial"/>
          <w:b w:val="0"/>
          <w:sz w:val="22"/>
          <w:szCs w:val="22"/>
        </w:rPr>
        <w:t>nterno;</w:t>
      </w:r>
    </w:p>
    <w:p w:rsidR="00A07BCD" w:rsidRPr="009E3EBC" w:rsidRDefault="007A1A0F" w:rsidP="00E359F4">
      <w:pPr>
        <w:pStyle w:val="Corpodetexto3"/>
        <w:rPr>
          <w:rFonts w:cs="Arial"/>
          <w:b w:val="0"/>
          <w:sz w:val="22"/>
          <w:szCs w:val="22"/>
        </w:rPr>
      </w:pPr>
      <w:r w:rsidRPr="009E3EBC">
        <w:rPr>
          <w:rFonts w:cs="Arial"/>
          <w:sz w:val="22"/>
          <w:szCs w:val="22"/>
        </w:rPr>
        <w:t>6.</w:t>
      </w:r>
      <w:r w:rsidRPr="009E3EBC">
        <w:rPr>
          <w:rFonts w:cs="Arial"/>
          <w:b w:val="0"/>
          <w:sz w:val="22"/>
          <w:szCs w:val="22"/>
        </w:rPr>
        <w:t xml:space="preserve"> </w:t>
      </w:r>
      <w:proofErr w:type="gramStart"/>
      <w:r w:rsidRPr="009E3EBC">
        <w:rPr>
          <w:rFonts w:cs="Arial"/>
          <w:b w:val="0"/>
          <w:sz w:val="22"/>
          <w:szCs w:val="22"/>
        </w:rPr>
        <w:t>prever</w:t>
      </w:r>
      <w:proofErr w:type="gramEnd"/>
      <w:r w:rsidRPr="009E3EBC">
        <w:rPr>
          <w:rFonts w:cs="Arial"/>
          <w:b w:val="0"/>
          <w:sz w:val="22"/>
          <w:szCs w:val="22"/>
        </w:rPr>
        <w:t xml:space="preserve"> a acessibilida</w:t>
      </w:r>
      <w:r w:rsidR="00681BCD" w:rsidRPr="009E3EBC">
        <w:rPr>
          <w:rFonts w:cs="Arial"/>
          <w:b w:val="0"/>
          <w:sz w:val="22"/>
          <w:szCs w:val="22"/>
        </w:rPr>
        <w:t>de das pessoas com deficiência;</w:t>
      </w:r>
    </w:p>
    <w:p w:rsidR="00A07BCD" w:rsidRDefault="007A1A0F" w:rsidP="00E359F4">
      <w:pPr>
        <w:pStyle w:val="Corpodetexto3"/>
        <w:rPr>
          <w:rFonts w:cs="Arial"/>
          <w:b w:val="0"/>
          <w:sz w:val="22"/>
          <w:szCs w:val="22"/>
        </w:rPr>
      </w:pPr>
      <w:r w:rsidRPr="009E3EBC">
        <w:rPr>
          <w:rFonts w:cs="Arial"/>
          <w:sz w:val="22"/>
          <w:szCs w:val="22"/>
        </w:rPr>
        <w:t xml:space="preserve">7. </w:t>
      </w:r>
      <w:proofErr w:type="gramStart"/>
      <w:r w:rsidRPr="009E3EBC">
        <w:rPr>
          <w:rFonts w:cs="Arial"/>
          <w:b w:val="0"/>
          <w:sz w:val="22"/>
          <w:szCs w:val="22"/>
        </w:rPr>
        <w:t>consolidar</w:t>
      </w:r>
      <w:proofErr w:type="gramEnd"/>
      <w:r w:rsidRPr="009E3EBC">
        <w:rPr>
          <w:rFonts w:cs="Arial"/>
          <w:b w:val="0"/>
          <w:sz w:val="22"/>
          <w:szCs w:val="22"/>
        </w:rPr>
        <w:t xml:space="preserve"> o Relatório Final e encaminhá-lo ao Conselho Estadual de Assistência Social do Estado do Paraná</w:t>
      </w:r>
      <w:r w:rsidR="00B47235">
        <w:rPr>
          <w:rFonts w:cs="Arial"/>
          <w:b w:val="0"/>
          <w:sz w:val="22"/>
          <w:szCs w:val="22"/>
        </w:rPr>
        <w:t>.</w:t>
      </w:r>
    </w:p>
    <w:p w:rsidR="00B47235" w:rsidRDefault="00B47235" w:rsidP="00E359F4">
      <w:pPr>
        <w:pStyle w:val="Corpodetexto3"/>
        <w:rPr>
          <w:rFonts w:cs="Arial"/>
          <w:b w:val="0"/>
          <w:sz w:val="22"/>
          <w:szCs w:val="22"/>
        </w:rPr>
      </w:pPr>
    </w:p>
    <w:p w:rsidR="009E3EBC" w:rsidRDefault="009E3EBC" w:rsidP="00E359F4">
      <w:pPr>
        <w:pStyle w:val="Corpodetexto3"/>
        <w:rPr>
          <w:rFonts w:cs="Arial"/>
          <w:b w:val="0"/>
          <w:sz w:val="22"/>
          <w:szCs w:val="22"/>
        </w:rPr>
      </w:pPr>
    </w:p>
    <w:p w:rsidR="009E3EBC" w:rsidRDefault="009E3EBC" w:rsidP="00E359F4">
      <w:pPr>
        <w:pStyle w:val="Corpodetexto3"/>
        <w:rPr>
          <w:rFonts w:cs="Arial"/>
          <w:b w:val="0"/>
          <w:sz w:val="22"/>
          <w:szCs w:val="22"/>
        </w:rPr>
      </w:pPr>
    </w:p>
    <w:p w:rsidR="009E3EBC" w:rsidRDefault="009E3EBC" w:rsidP="00E359F4">
      <w:pPr>
        <w:pStyle w:val="Corpodetexto3"/>
        <w:rPr>
          <w:rFonts w:cs="Arial"/>
          <w:b w:val="0"/>
          <w:sz w:val="22"/>
          <w:szCs w:val="22"/>
        </w:rPr>
      </w:pPr>
    </w:p>
    <w:p w:rsidR="009E3EBC" w:rsidRPr="009E3EBC" w:rsidRDefault="009E3EBC" w:rsidP="00E359F4">
      <w:pPr>
        <w:pStyle w:val="Corpodetexto3"/>
        <w:rPr>
          <w:rFonts w:cs="Arial"/>
          <w:sz w:val="22"/>
          <w:szCs w:val="22"/>
        </w:rPr>
      </w:pPr>
    </w:p>
    <w:p w:rsidR="00A07BCD" w:rsidRPr="009E3EBC" w:rsidRDefault="00A07BCD" w:rsidP="00E359F4">
      <w:pPr>
        <w:pStyle w:val="Corpodetexto3"/>
        <w:rPr>
          <w:rFonts w:cs="Arial"/>
          <w:sz w:val="22"/>
          <w:szCs w:val="22"/>
        </w:rPr>
      </w:pPr>
    </w:p>
    <w:p w:rsidR="00A07BCD" w:rsidRPr="009E3EBC" w:rsidRDefault="007A1A0F" w:rsidP="00E359F4">
      <w:pPr>
        <w:pStyle w:val="Corpodetexto3"/>
        <w:rPr>
          <w:rFonts w:cs="Arial"/>
          <w:sz w:val="22"/>
          <w:szCs w:val="22"/>
        </w:rPr>
      </w:pPr>
      <w:r w:rsidRPr="00B47235">
        <w:rPr>
          <w:rFonts w:cs="Arial"/>
          <w:sz w:val="22"/>
          <w:szCs w:val="22"/>
        </w:rPr>
        <w:t>Art.3º</w:t>
      </w:r>
      <w:r w:rsidRPr="009E3EBC">
        <w:rPr>
          <w:rFonts w:cs="Arial"/>
          <w:sz w:val="22"/>
          <w:szCs w:val="22"/>
        </w:rPr>
        <w:t xml:space="preserve"> - </w:t>
      </w:r>
      <w:r w:rsidRPr="009E3EBC">
        <w:rPr>
          <w:rFonts w:cs="Arial"/>
          <w:b w:val="0"/>
          <w:sz w:val="22"/>
          <w:szCs w:val="22"/>
        </w:rPr>
        <w:t xml:space="preserve">A Secretaria Municipal de Assistência Social, através de seus técnicos e em conjunto com a Secretaria Executiva dos Conselhos Municipais dará suporte e apoio técnico a Comissão Organizadora para a realização da </w:t>
      </w:r>
      <w:r w:rsidRPr="009E3EBC">
        <w:rPr>
          <w:rFonts w:cs="Arial"/>
          <w:sz w:val="22"/>
          <w:szCs w:val="22"/>
        </w:rPr>
        <w:t>X</w:t>
      </w:r>
      <w:r w:rsidR="00683004" w:rsidRPr="009E3EBC">
        <w:rPr>
          <w:rFonts w:cs="Arial"/>
          <w:sz w:val="22"/>
          <w:szCs w:val="22"/>
        </w:rPr>
        <w:t>II</w:t>
      </w:r>
      <w:r w:rsidR="00681BCD" w:rsidRPr="009E3EBC">
        <w:rPr>
          <w:rFonts w:cs="Arial"/>
          <w:sz w:val="22"/>
          <w:szCs w:val="22"/>
        </w:rPr>
        <w:t>I</w:t>
      </w:r>
      <w:r w:rsidRPr="009E3EBC">
        <w:rPr>
          <w:rFonts w:cs="Arial"/>
          <w:sz w:val="22"/>
          <w:szCs w:val="22"/>
        </w:rPr>
        <w:t xml:space="preserve"> Conferência Municipal de Assistência Social do Município de Ribeirão Claro</w:t>
      </w:r>
      <w:r w:rsidRPr="00B47235">
        <w:rPr>
          <w:rFonts w:cs="Arial"/>
          <w:b w:val="0"/>
          <w:sz w:val="22"/>
          <w:szCs w:val="22"/>
        </w:rPr>
        <w:t>.</w:t>
      </w:r>
    </w:p>
    <w:p w:rsidR="00A07BCD" w:rsidRPr="009E3EBC" w:rsidRDefault="00A07BCD" w:rsidP="00E359F4">
      <w:pPr>
        <w:pStyle w:val="Corpodetexto3"/>
        <w:rPr>
          <w:rFonts w:cs="Arial"/>
          <w:sz w:val="22"/>
          <w:szCs w:val="22"/>
        </w:rPr>
      </w:pPr>
    </w:p>
    <w:p w:rsidR="009E3EBC" w:rsidRDefault="009E3EBC" w:rsidP="00E359F4">
      <w:pPr>
        <w:pStyle w:val="Corpodetexto3"/>
        <w:rPr>
          <w:rFonts w:cs="Arial"/>
          <w:sz w:val="22"/>
          <w:szCs w:val="22"/>
        </w:rPr>
      </w:pPr>
    </w:p>
    <w:p w:rsidR="00A07BCD" w:rsidRPr="00630F9C" w:rsidRDefault="007A1A0F" w:rsidP="00E359F4">
      <w:pPr>
        <w:pStyle w:val="Corpodetexto3"/>
        <w:rPr>
          <w:rFonts w:cs="Arial"/>
          <w:b w:val="0"/>
          <w:sz w:val="22"/>
          <w:szCs w:val="22"/>
        </w:rPr>
      </w:pPr>
      <w:r w:rsidRPr="009E3EBC">
        <w:rPr>
          <w:rFonts w:cs="Arial"/>
          <w:sz w:val="22"/>
          <w:szCs w:val="22"/>
        </w:rPr>
        <w:t xml:space="preserve">Art.4º - </w:t>
      </w:r>
      <w:r w:rsidRPr="009E3EBC">
        <w:rPr>
          <w:rFonts w:cs="Arial"/>
          <w:b w:val="0"/>
          <w:sz w:val="22"/>
          <w:szCs w:val="22"/>
        </w:rPr>
        <w:t>Esta Resolução entrará em vigor na data de sua publicação</w:t>
      </w:r>
      <w:r w:rsidRPr="00630F9C">
        <w:rPr>
          <w:rFonts w:cs="Arial"/>
          <w:b w:val="0"/>
          <w:sz w:val="22"/>
          <w:szCs w:val="22"/>
        </w:rPr>
        <w:t>.</w:t>
      </w:r>
    </w:p>
    <w:p w:rsidR="00A07BCD" w:rsidRPr="009E3EBC" w:rsidRDefault="007A1A0F">
      <w:pPr>
        <w:pStyle w:val="Corpodetexto3"/>
        <w:ind w:firstLine="708"/>
        <w:rPr>
          <w:rFonts w:cs="Arial"/>
          <w:sz w:val="22"/>
          <w:szCs w:val="22"/>
        </w:rPr>
      </w:pPr>
      <w:r w:rsidRPr="009E3EBC">
        <w:rPr>
          <w:rFonts w:cs="Arial"/>
          <w:sz w:val="22"/>
          <w:szCs w:val="22"/>
        </w:rPr>
        <w:t xml:space="preserve">  </w:t>
      </w:r>
    </w:p>
    <w:p w:rsidR="00A07BCD" w:rsidRPr="009E3EBC" w:rsidRDefault="00A07BCD">
      <w:pPr>
        <w:pStyle w:val="Corpodetexto3"/>
        <w:rPr>
          <w:rFonts w:cs="Arial"/>
          <w:b w:val="0"/>
          <w:sz w:val="22"/>
          <w:szCs w:val="22"/>
        </w:rPr>
      </w:pPr>
    </w:p>
    <w:p w:rsidR="00A07BCD" w:rsidRPr="009E3EBC" w:rsidRDefault="007A1A0F">
      <w:pPr>
        <w:pStyle w:val="Corpodetexto3"/>
        <w:rPr>
          <w:rFonts w:cs="Arial"/>
          <w:b w:val="0"/>
          <w:sz w:val="22"/>
          <w:szCs w:val="22"/>
        </w:rPr>
      </w:pPr>
      <w:r w:rsidRPr="009E3EBC">
        <w:rPr>
          <w:rFonts w:cs="Arial"/>
          <w:b w:val="0"/>
          <w:sz w:val="22"/>
          <w:szCs w:val="22"/>
        </w:rPr>
        <w:t xml:space="preserve">                   </w:t>
      </w:r>
    </w:p>
    <w:p w:rsidR="009E3EBC" w:rsidRDefault="009E3EBC">
      <w:pPr>
        <w:pStyle w:val="Corpodetexto3"/>
        <w:jc w:val="right"/>
        <w:rPr>
          <w:rFonts w:cs="Arial"/>
          <w:sz w:val="22"/>
          <w:szCs w:val="22"/>
        </w:rPr>
      </w:pPr>
    </w:p>
    <w:p w:rsidR="00A07BCD" w:rsidRPr="00630F9C" w:rsidRDefault="00E359F4">
      <w:pPr>
        <w:pStyle w:val="Corpodetexto3"/>
        <w:jc w:val="right"/>
        <w:rPr>
          <w:rFonts w:cs="Arial"/>
          <w:b w:val="0"/>
          <w:sz w:val="22"/>
          <w:szCs w:val="22"/>
        </w:rPr>
      </w:pPr>
      <w:r w:rsidRPr="00630F9C">
        <w:rPr>
          <w:rFonts w:cs="Arial"/>
          <w:b w:val="0"/>
          <w:sz w:val="22"/>
          <w:szCs w:val="22"/>
        </w:rPr>
        <w:t>Ribeirão Claro, PR,</w:t>
      </w:r>
      <w:r w:rsidR="00B47235" w:rsidRPr="00630F9C">
        <w:rPr>
          <w:rFonts w:cs="Arial"/>
          <w:b w:val="0"/>
          <w:sz w:val="22"/>
          <w:szCs w:val="22"/>
        </w:rPr>
        <w:t xml:space="preserve"> 04</w:t>
      </w:r>
      <w:r w:rsidR="00681BCD" w:rsidRPr="00630F9C">
        <w:rPr>
          <w:rFonts w:cs="Arial"/>
          <w:b w:val="0"/>
          <w:sz w:val="22"/>
          <w:szCs w:val="22"/>
        </w:rPr>
        <w:t xml:space="preserve"> de abril</w:t>
      </w:r>
      <w:r w:rsidR="007A1A0F" w:rsidRPr="00630F9C">
        <w:rPr>
          <w:rFonts w:cs="Arial"/>
          <w:b w:val="0"/>
          <w:sz w:val="22"/>
          <w:szCs w:val="22"/>
        </w:rPr>
        <w:t xml:space="preserve"> de 20</w:t>
      </w:r>
      <w:r w:rsidR="00681BCD" w:rsidRPr="00630F9C">
        <w:rPr>
          <w:rFonts w:cs="Arial"/>
          <w:b w:val="0"/>
          <w:sz w:val="22"/>
          <w:szCs w:val="22"/>
        </w:rPr>
        <w:t>25</w:t>
      </w:r>
      <w:r w:rsidR="007A1A0F" w:rsidRPr="00630F9C">
        <w:rPr>
          <w:rFonts w:cs="Arial"/>
          <w:b w:val="0"/>
          <w:sz w:val="22"/>
          <w:szCs w:val="22"/>
        </w:rPr>
        <w:t>.</w:t>
      </w:r>
    </w:p>
    <w:p w:rsidR="00A07BCD" w:rsidRPr="00630F9C" w:rsidRDefault="00A07BCD">
      <w:pPr>
        <w:pStyle w:val="Corpodetexto3"/>
        <w:jc w:val="center"/>
        <w:rPr>
          <w:rFonts w:cs="Arial"/>
          <w:b w:val="0"/>
          <w:sz w:val="28"/>
          <w:szCs w:val="28"/>
        </w:rPr>
      </w:pPr>
    </w:p>
    <w:p w:rsidR="00A07BCD" w:rsidRPr="009E3EBC" w:rsidRDefault="00A07BCD">
      <w:pPr>
        <w:pStyle w:val="Corpodetexto3"/>
        <w:jc w:val="center"/>
        <w:rPr>
          <w:rFonts w:cs="Arial"/>
          <w:b w:val="0"/>
          <w:sz w:val="28"/>
          <w:szCs w:val="28"/>
        </w:rPr>
      </w:pPr>
    </w:p>
    <w:p w:rsidR="00A07BCD" w:rsidRPr="009E3EBC" w:rsidRDefault="00A07BCD">
      <w:pPr>
        <w:pStyle w:val="Corpodetexto3"/>
        <w:jc w:val="center"/>
        <w:rPr>
          <w:rFonts w:cs="Arial"/>
          <w:b w:val="0"/>
          <w:sz w:val="28"/>
          <w:szCs w:val="28"/>
        </w:rPr>
      </w:pPr>
    </w:p>
    <w:p w:rsidR="00A07BCD" w:rsidRPr="009E3EBC" w:rsidRDefault="00A07BCD">
      <w:pPr>
        <w:pStyle w:val="Corpodetexto3"/>
        <w:jc w:val="center"/>
        <w:rPr>
          <w:rFonts w:cs="Arial"/>
          <w:b w:val="0"/>
          <w:sz w:val="28"/>
          <w:szCs w:val="28"/>
        </w:rPr>
      </w:pPr>
    </w:p>
    <w:p w:rsidR="00A07BCD" w:rsidRPr="009E3EBC" w:rsidRDefault="00A07BCD">
      <w:pPr>
        <w:pStyle w:val="Corpodetexto3"/>
        <w:jc w:val="center"/>
        <w:rPr>
          <w:rFonts w:cs="Arial"/>
          <w:b w:val="0"/>
          <w:sz w:val="28"/>
          <w:szCs w:val="28"/>
        </w:rPr>
      </w:pPr>
    </w:p>
    <w:p w:rsidR="00A07BCD" w:rsidRPr="009E3EBC" w:rsidRDefault="007A1A0F">
      <w:pPr>
        <w:pStyle w:val="Corpodetexto3"/>
        <w:jc w:val="center"/>
        <w:rPr>
          <w:rFonts w:cs="Arial"/>
          <w:b w:val="0"/>
        </w:rPr>
      </w:pPr>
      <w:r w:rsidRPr="009E3EBC">
        <w:rPr>
          <w:rFonts w:cs="Arial"/>
          <w:b w:val="0"/>
        </w:rPr>
        <w:t>____________________________________</w:t>
      </w:r>
    </w:p>
    <w:p w:rsidR="00A07BCD" w:rsidRPr="009E3EBC" w:rsidRDefault="00B47235">
      <w:pPr>
        <w:pStyle w:val="Corpodetexto3"/>
        <w:jc w:val="center"/>
        <w:rPr>
          <w:rFonts w:cs="Arial"/>
        </w:rPr>
      </w:pPr>
      <w:r>
        <w:rPr>
          <w:rFonts w:cs="Arial"/>
        </w:rPr>
        <w:t xml:space="preserve">Silvana </w:t>
      </w:r>
      <w:proofErr w:type="spellStart"/>
      <w:r>
        <w:rPr>
          <w:rFonts w:cs="Arial"/>
        </w:rPr>
        <w:t>Ziroldo</w:t>
      </w:r>
      <w:proofErr w:type="spellEnd"/>
      <w:r>
        <w:rPr>
          <w:rFonts w:cs="Arial"/>
        </w:rPr>
        <w:t xml:space="preserve"> Ferreira</w:t>
      </w:r>
    </w:p>
    <w:p w:rsidR="00A07BCD" w:rsidRDefault="00681BCD">
      <w:pPr>
        <w:pStyle w:val="Corpodetexto3"/>
        <w:jc w:val="center"/>
      </w:pPr>
      <w:r w:rsidRPr="009E3EBC">
        <w:rPr>
          <w:rFonts w:cs="Arial"/>
        </w:rPr>
        <w:t>Vice-</w:t>
      </w:r>
      <w:r w:rsidR="007A1A0F" w:rsidRPr="009E3EBC">
        <w:rPr>
          <w:rFonts w:cs="Arial"/>
        </w:rPr>
        <w:t xml:space="preserve">Presidente do </w:t>
      </w:r>
      <w:proofErr w:type="gramStart"/>
      <w:r w:rsidR="007A1A0F" w:rsidRPr="009E3EBC">
        <w:rPr>
          <w:rFonts w:cs="Arial"/>
        </w:rPr>
        <w:t>C.M</w:t>
      </w:r>
      <w:r w:rsidR="007A1A0F">
        <w:t>.A.</w:t>
      </w:r>
      <w:proofErr w:type="gramEnd"/>
      <w:r w:rsidR="007A1A0F">
        <w:t>S</w:t>
      </w:r>
    </w:p>
    <w:sectPr w:rsidR="00A07BCD" w:rsidSect="00554FD5">
      <w:headerReference w:type="even" r:id="rId7"/>
      <w:headerReference w:type="default" r:id="rId8"/>
      <w:pgSz w:w="11907" w:h="16839" w:code="9"/>
      <w:pgMar w:top="720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72A" w:rsidRDefault="00D0172A">
      <w:r>
        <w:separator/>
      </w:r>
    </w:p>
  </w:endnote>
  <w:endnote w:type="continuationSeparator" w:id="0">
    <w:p w:rsidR="00D0172A" w:rsidRDefault="00D01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72A" w:rsidRDefault="00D0172A">
      <w:r>
        <w:separator/>
      </w:r>
    </w:p>
  </w:footnote>
  <w:footnote w:type="continuationSeparator" w:id="0">
    <w:p w:rsidR="00D0172A" w:rsidRDefault="00D01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9F4" w:rsidRDefault="005677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59F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359F4" w:rsidRDefault="00E359F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9F4" w:rsidRDefault="00E359F4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" name="Imagem 1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59F4" w:rsidRDefault="00E359F4">
    <w:pPr>
      <w:spacing w:before="40"/>
      <w:ind w:left="2455" w:right="1994"/>
      <w:jc w:val="center"/>
      <w:rPr>
        <w:rFonts w:eastAsia="Arial" w:cs="Arial"/>
      </w:rPr>
    </w:pP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O</w:t>
    </w:r>
    <w:r>
      <w:rPr>
        <w:rFonts w:eastAsia="Arial" w:cs="Arial"/>
        <w:b/>
        <w:bCs/>
        <w:spacing w:val="-1"/>
      </w:rPr>
      <w:t>NSE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-1"/>
      </w:rPr>
      <w:t>H</w:t>
    </w:r>
    <w:r>
      <w:rPr>
        <w:rFonts w:eastAsia="Arial" w:cs="Arial"/>
        <w:b/>
        <w:bCs/>
      </w:rPr>
      <w:t xml:space="preserve">O </w:t>
    </w:r>
    <w:r>
      <w:rPr>
        <w:rFonts w:eastAsia="Arial" w:cs="Arial"/>
        <w:b/>
        <w:bCs/>
        <w:spacing w:val="1"/>
      </w:rPr>
      <w:t>M</w:t>
    </w:r>
    <w:r>
      <w:rPr>
        <w:rFonts w:eastAsia="Arial" w:cs="Arial"/>
        <w:b/>
        <w:bCs/>
        <w:spacing w:val="-1"/>
      </w:rPr>
      <w:t>UN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2"/>
      </w:rPr>
      <w:t>P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1"/>
      </w:rPr>
      <w:t xml:space="preserve"> </w:t>
    </w:r>
    <w:r>
      <w:rPr>
        <w:rFonts w:eastAsia="Arial" w:cs="Arial"/>
        <w:b/>
        <w:bCs/>
        <w:spacing w:val="-1"/>
      </w:rPr>
      <w:t>D</w:t>
    </w:r>
    <w:r>
      <w:rPr>
        <w:rFonts w:eastAsia="Arial" w:cs="Arial"/>
        <w:b/>
        <w:bCs/>
      </w:rPr>
      <w:t>E</w:t>
    </w:r>
    <w:r>
      <w:rPr>
        <w:rFonts w:eastAsia="Arial" w:cs="Arial"/>
        <w:b/>
        <w:bCs/>
        <w:spacing w:val="3"/>
      </w:rPr>
      <w:t xml:space="preserve"> 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  <w:spacing w:val="-1"/>
      </w:rPr>
      <w:t>SS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</w:rPr>
      <w:t>T</w:t>
    </w:r>
    <w:r>
      <w:rPr>
        <w:rFonts w:eastAsia="Arial" w:cs="Arial"/>
        <w:b/>
        <w:bCs/>
        <w:spacing w:val="-1"/>
      </w:rPr>
      <w:t>ÊNC</w:t>
    </w:r>
    <w:r>
      <w:rPr>
        <w:rFonts w:eastAsia="Arial" w:cs="Arial"/>
        <w:b/>
        <w:bCs/>
        <w:spacing w:val="6"/>
      </w:rPr>
      <w:t>I</w:t>
    </w:r>
    <w:r>
      <w:rPr>
        <w:rFonts w:eastAsia="Arial" w:cs="Arial"/>
        <w:b/>
        <w:bCs/>
      </w:rPr>
      <w:t>A</w:t>
    </w:r>
    <w:r>
      <w:rPr>
        <w:rFonts w:eastAsia="Arial" w:cs="Arial"/>
        <w:b/>
        <w:bCs/>
        <w:spacing w:val="-7"/>
      </w:rPr>
      <w:t xml:space="preserve"> 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  <w:spacing w:val="3"/>
      </w:rPr>
      <w:t>O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3"/>
      </w:rPr>
      <w:t>I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</w:p>
  <w:p w:rsidR="00E359F4" w:rsidRDefault="00E359F4">
    <w:pPr>
      <w:spacing w:before="1"/>
      <w:ind w:right="2182"/>
      <w:jc w:val="center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 xml:space="preserve">                        </w:t>
    </w:r>
    <w:r w:rsidR="00660050">
      <w:rPr>
        <w:rFonts w:eastAsia="Arial" w:cs="Arial"/>
        <w:sz w:val="20"/>
        <w:szCs w:val="20"/>
      </w:rPr>
      <w:t xml:space="preserve">             </w:t>
    </w:r>
    <w:r>
      <w:rPr>
        <w:rFonts w:eastAsia="Arial" w:cs="Arial"/>
        <w:sz w:val="20"/>
        <w:szCs w:val="20"/>
      </w:rPr>
      <w:t>Rua</w:t>
    </w:r>
    <w:r>
      <w:rPr>
        <w:rFonts w:eastAsia="Arial" w:cs="Arial"/>
        <w:spacing w:val="-5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 xml:space="preserve">Coronel Emilio </w:t>
    </w:r>
    <w:proofErr w:type="gramStart"/>
    <w:r>
      <w:rPr>
        <w:rFonts w:eastAsia="Arial" w:cs="Arial"/>
        <w:sz w:val="20"/>
        <w:szCs w:val="20"/>
      </w:rPr>
      <w:t>Gomes,</w:t>
    </w:r>
    <w:proofErr w:type="gramEnd"/>
    <w:r>
      <w:rPr>
        <w:rFonts w:eastAsia="Arial" w:cs="Arial"/>
        <w:sz w:val="20"/>
        <w:szCs w:val="20"/>
      </w:rPr>
      <w:t>731- Cent</w:t>
    </w:r>
    <w:r>
      <w:rPr>
        <w:rFonts w:eastAsia="Arial" w:cs="Arial"/>
        <w:spacing w:val="1"/>
        <w:sz w:val="20"/>
        <w:szCs w:val="20"/>
      </w:rPr>
      <w:t>r</w:t>
    </w:r>
    <w:r>
      <w:rPr>
        <w:rFonts w:eastAsia="Arial" w:cs="Arial"/>
        <w:sz w:val="20"/>
        <w:szCs w:val="20"/>
      </w:rPr>
      <w:t>o</w:t>
    </w:r>
    <w:r>
      <w:rPr>
        <w:rFonts w:eastAsia="Arial" w:cs="Arial"/>
        <w:spacing w:val="-4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–</w:t>
    </w:r>
    <w:r>
      <w:rPr>
        <w:rFonts w:eastAsia="Arial" w:cs="Arial"/>
        <w:spacing w:val="-2"/>
        <w:sz w:val="20"/>
        <w:szCs w:val="20"/>
      </w:rPr>
      <w:t xml:space="preserve"> </w:t>
    </w:r>
    <w:r>
      <w:rPr>
        <w:rFonts w:eastAsia="Arial" w:cs="Arial"/>
        <w:spacing w:val="3"/>
        <w:sz w:val="20"/>
        <w:szCs w:val="20"/>
      </w:rPr>
      <w:t>C</w:t>
    </w:r>
    <w:r>
      <w:rPr>
        <w:rFonts w:eastAsia="Arial" w:cs="Arial"/>
        <w:spacing w:val="-1"/>
        <w:sz w:val="20"/>
        <w:szCs w:val="20"/>
      </w:rPr>
      <w:t>EP</w:t>
    </w:r>
    <w:r>
      <w:rPr>
        <w:rFonts w:eastAsia="Arial" w:cs="Arial"/>
        <w:sz w:val="20"/>
        <w:szCs w:val="20"/>
      </w:rPr>
      <w:t>:</w:t>
    </w:r>
    <w:r>
      <w:rPr>
        <w:rFonts w:eastAsia="Arial" w:cs="Arial"/>
        <w:spacing w:val="-3"/>
        <w:sz w:val="20"/>
        <w:szCs w:val="20"/>
      </w:rPr>
      <w:t xml:space="preserve"> </w:t>
    </w:r>
    <w:r>
      <w:rPr>
        <w:rFonts w:eastAsia="Arial" w:cs="Arial"/>
        <w:w w:val="99"/>
        <w:sz w:val="20"/>
        <w:szCs w:val="20"/>
      </w:rPr>
      <w:t>8</w:t>
    </w:r>
    <w:r>
      <w:rPr>
        <w:rFonts w:eastAsia="Arial" w:cs="Arial"/>
        <w:spacing w:val="2"/>
        <w:w w:val="99"/>
        <w:sz w:val="20"/>
        <w:szCs w:val="20"/>
      </w:rPr>
      <w:t>6</w:t>
    </w:r>
    <w:r>
      <w:rPr>
        <w:rFonts w:eastAsia="Arial" w:cs="Arial"/>
        <w:w w:val="99"/>
        <w:sz w:val="20"/>
        <w:szCs w:val="20"/>
      </w:rPr>
      <w:t>410</w:t>
    </w:r>
    <w:r>
      <w:rPr>
        <w:rFonts w:eastAsia="Arial" w:cs="Arial"/>
        <w:spacing w:val="1"/>
        <w:w w:val="99"/>
        <w:sz w:val="20"/>
        <w:szCs w:val="20"/>
      </w:rPr>
      <w:t>-</w:t>
    </w:r>
    <w:r>
      <w:rPr>
        <w:rFonts w:eastAsia="Arial" w:cs="Arial"/>
        <w:spacing w:val="2"/>
        <w:w w:val="99"/>
        <w:sz w:val="20"/>
        <w:szCs w:val="20"/>
      </w:rPr>
      <w:t>000</w:t>
    </w:r>
  </w:p>
  <w:p w:rsidR="00E359F4" w:rsidRDefault="00E359F4">
    <w:pPr>
      <w:ind w:left="2685" w:right="2159"/>
      <w:jc w:val="center"/>
      <w:rPr>
        <w:rFonts w:eastAsia="Arial" w:cs="Arial"/>
        <w:spacing w:val="2"/>
        <w:w w:val="99"/>
        <w:sz w:val="20"/>
        <w:szCs w:val="20"/>
        <w:lang w:val="en-US"/>
      </w:rPr>
    </w:pPr>
    <w:proofErr w:type="spellStart"/>
    <w:r>
      <w:rPr>
        <w:rFonts w:eastAsia="Arial" w:cs="Arial"/>
        <w:spacing w:val="1"/>
        <w:sz w:val="20"/>
        <w:szCs w:val="20"/>
        <w:lang w:val="en-US"/>
      </w:rPr>
      <w:t>F</w:t>
    </w:r>
    <w:r>
      <w:rPr>
        <w:rFonts w:eastAsia="Arial" w:cs="Arial"/>
        <w:sz w:val="20"/>
        <w:szCs w:val="20"/>
        <w:lang w:val="en-US"/>
      </w:rPr>
      <w:t>one</w:t>
    </w:r>
    <w:proofErr w:type="spellEnd"/>
    <w:r>
      <w:rPr>
        <w:rFonts w:eastAsia="Arial" w:cs="Arial"/>
        <w:sz w:val="20"/>
        <w:szCs w:val="20"/>
        <w:lang w:val="en-US"/>
      </w:rPr>
      <w:t>:</w:t>
    </w:r>
    <w:r>
      <w:rPr>
        <w:rFonts w:eastAsia="Arial" w:cs="Arial"/>
        <w:spacing w:val="-6"/>
        <w:sz w:val="20"/>
        <w:szCs w:val="20"/>
        <w:lang w:val="en-US"/>
      </w:rPr>
      <w:t xml:space="preserve"> </w:t>
    </w:r>
    <w:r>
      <w:rPr>
        <w:rFonts w:eastAsia="Arial" w:cs="Arial"/>
        <w:spacing w:val="1"/>
        <w:sz w:val="20"/>
        <w:szCs w:val="20"/>
        <w:lang w:val="en-US"/>
      </w:rPr>
      <w:t>(</w:t>
    </w:r>
    <w:r>
      <w:rPr>
        <w:rFonts w:eastAsia="Arial" w:cs="Arial"/>
        <w:spacing w:val="2"/>
        <w:sz w:val="20"/>
        <w:szCs w:val="20"/>
        <w:lang w:val="en-US"/>
      </w:rPr>
      <w:t>4</w:t>
    </w:r>
    <w:r>
      <w:rPr>
        <w:rFonts w:eastAsia="Arial" w:cs="Arial"/>
        <w:sz w:val="20"/>
        <w:szCs w:val="20"/>
        <w:lang w:val="en-US"/>
      </w:rPr>
      <w:t>3)</w:t>
    </w:r>
    <w:r>
      <w:rPr>
        <w:rFonts w:eastAsia="Arial" w:cs="Arial"/>
        <w:spacing w:val="-4"/>
        <w:sz w:val="20"/>
        <w:szCs w:val="20"/>
        <w:lang w:val="en-US"/>
      </w:rPr>
      <w:t xml:space="preserve"> </w:t>
    </w:r>
    <w:r>
      <w:rPr>
        <w:rFonts w:eastAsia="Arial" w:cs="Arial"/>
        <w:sz w:val="20"/>
        <w:szCs w:val="20"/>
        <w:lang w:val="en-US"/>
      </w:rPr>
      <w:t>3536-1300</w:t>
    </w:r>
    <w:r>
      <w:rPr>
        <w:rFonts w:eastAsia="Arial" w:cs="Arial"/>
        <w:spacing w:val="-5"/>
        <w:sz w:val="20"/>
        <w:szCs w:val="20"/>
        <w:lang w:val="en-US"/>
      </w:rPr>
      <w:t xml:space="preserve"> </w:t>
    </w:r>
    <w:r>
      <w:rPr>
        <w:rFonts w:eastAsia="Arial" w:cs="Arial"/>
        <w:sz w:val="20"/>
        <w:szCs w:val="20"/>
        <w:lang w:val="en-US"/>
      </w:rPr>
      <w:t xml:space="preserve">– </w:t>
    </w:r>
    <w:r>
      <w:rPr>
        <w:rFonts w:eastAsia="Arial" w:cs="Arial"/>
        <w:spacing w:val="3"/>
        <w:sz w:val="20"/>
        <w:szCs w:val="20"/>
        <w:lang w:val="en-US"/>
      </w:rPr>
      <w:t>F</w:t>
    </w:r>
    <w:r>
      <w:rPr>
        <w:rFonts w:eastAsia="Arial" w:cs="Arial"/>
        <w:spacing w:val="-1"/>
        <w:sz w:val="20"/>
        <w:szCs w:val="20"/>
        <w:lang w:val="en-US"/>
      </w:rPr>
      <w:t>A</w:t>
    </w:r>
    <w:r>
      <w:rPr>
        <w:rFonts w:eastAsia="Arial" w:cs="Arial"/>
        <w:spacing w:val="2"/>
        <w:sz w:val="20"/>
        <w:szCs w:val="20"/>
        <w:lang w:val="en-US"/>
      </w:rPr>
      <w:t>X</w:t>
    </w:r>
    <w:r>
      <w:rPr>
        <w:rFonts w:eastAsia="Arial" w:cs="Arial"/>
        <w:sz w:val="20"/>
        <w:szCs w:val="20"/>
        <w:lang w:val="en-US"/>
      </w:rPr>
      <w:t>:</w:t>
    </w:r>
    <w:r>
      <w:rPr>
        <w:rFonts w:eastAsia="Arial" w:cs="Arial"/>
        <w:spacing w:val="-5"/>
        <w:sz w:val="20"/>
        <w:szCs w:val="20"/>
        <w:lang w:val="en-US"/>
      </w:rPr>
      <w:t xml:space="preserve"> </w:t>
    </w:r>
    <w:r>
      <w:rPr>
        <w:rFonts w:eastAsia="Arial" w:cs="Arial"/>
        <w:spacing w:val="1"/>
        <w:sz w:val="20"/>
        <w:szCs w:val="20"/>
        <w:lang w:val="en-US"/>
      </w:rPr>
      <w:t>(</w:t>
    </w:r>
    <w:r>
      <w:rPr>
        <w:rFonts w:eastAsia="Arial" w:cs="Arial"/>
        <w:sz w:val="20"/>
        <w:szCs w:val="20"/>
        <w:lang w:val="en-US"/>
      </w:rPr>
      <w:t>43)</w:t>
    </w:r>
    <w:r>
      <w:rPr>
        <w:rFonts w:eastAsia="Arial" w:cs="Arial"/>
        <w:spacing w:val="-4"/>
        <w:sz w:val="20"/>
        <w:szCs w:val="20"/>
        <w:lang w:val="en-US"/>
      </w:rPr>
      <w:t>3</w:t>
    </w:r>
    <w:r>
      <w:rPr>
        <w:rFonts w:eastAsia="Arial" w:cs="Arial"/>
        <w:spacing w:val="2"/>
        <w:w w:val="99"/>
        <w:sz w:val="20"/>
        <w:szCs w:val="20"/>
        <w:lang w:val="en-US"/>
      </w:rPr>
      <w:t>5</w:t>
    </w:r>
    <w:r>
      <w:rPr>
        <w:rFonts w:eastAsia="Arial" w:cs="Arial"/>
        <w:w w:val="99"/>
        <w:sz w:val="20"/>
        <w:szCs w:val="20"/>
        <w:lang w:val="en-US"/>
      </w:rPr>
      <w:t>36</w:t>
    </w:r>
    <w:r>
      <w:rPr>
        <w:rFonts w:eastAsia="Arial" w:cs="Arial"/>
        <w:spacing w:val="1"/>
        <w:w w:val="99"/>
        <w:sz w:val="20"/>
        <w:szCs w:val="20"/>
        <w:lang w:val="en-US"/>
      </w:rPr>
      <w:t>-</w:t>
    </w:r>
    <w:r>
      <w:rPr>
        <w:rFonts w:eastAsia="Arial" w:cs="Arial"/>
        <w:spacing w:val="2"/>
        <w:w w:val="99"/>
        <w:sz w:val="20"/>
        <w:szCs w:val="20"/>
        <w:lang w:val="en-US"/>
      </w:rPr>
      <w:t>1</w:t>
    </w:r>
    <w:r>
      <w:rPr>
        <w:rFonts w:eastAsia="Arial" w:cs="Arial"/>
        <w:w w:val="99"/>
        <w:sz w:val="20"/>
        <w:szCs w:val="20"/>
        <w:lang w:val="en-US"/>
      </w:rPr>
      <w:t>2</w:t>
    </w:r>
    <w:r>
      <w:rPr>
        <w:rFonts w:eastAsia="Arial" w:cs="Arial"/>
        <w:spacing w:val="2"/>
        <w:w w:val="99"/>
        <w:sz w:val="20"/>
        <w:szCs w:val="20"/>
        <w:lang w:val="en-US"/>
      </w:rPr>
      <w:t>22</w:t>
    </w:r>
  </w:p>
  <w:p w:rsidR="00E359F4" w:rsidRDefault="00E359F4">
    <w:pPr>
      <w:ind w:left="2685" w:right="2159"/>
      <w:jc w:val="center"/>
      <w:rPr>
        <w:rFonts w:eastAsia="Arial" w:cs="Arial"/>
        <w:sz w:val="20"/>
        <w:szCs w:val="20"/>
        <w:lang w:val="en-US"/>
      </w:rPr>
    </w:pPr>
    <w:r>
      <w:rPr>
        <w:rFonts w:eastAsia="Arial" w:cs="Arial"/>
        <w:spacing w:val="2"/>
        <w:w w:val="99"/>
        <w:sz w:val="20"/>
        <w:szCs w:val="20"/>
        <w:lang w:val="en-US"/>
      </w:rPr>
      <w:t>Email: secconselhos@ribeiraoclaro.pr.gov.br</w:t>
    </w:r>
  </w:p>
  <w:p w:rsidR="00E359F4" w:rsidRDefault="00E359F4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>
      <w:rPr>
        <w:rFonts w:eastAsia="Arial" w:cs="Arial"/>
        <w:b/>
        <w:bCs/>
        <w:position w:val="-1"/>
        <w:sz w:val="20"/>
        <w:szCs w:val="20"/>
        <w:u w:val="thick" w:color="000000"/>
      </w:rPr>
      <w:t>RIB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I</w:t>
    </w:r>
    <w:r>
      <w:rPr>
        <w:rFonts w:eastAsia="Arial" w:cs="Arial"/>
        <w:b/>
        <w:bCs/>
        <w:spacing w:val="5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Ã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C</w:t>
    </w:r>
    <w:r>
      <w:rPr>
        <w:rFonts w:eastAsia="Arial" w:cs="Arial"/>
        <w:b/>
        <w:bCs/>
        <w:spacing w:val="6"/>
        <w:position w:val="-1"/>
        <w:sz w:val="20"/>
        <w:szCs w:val="20"/>
        <w:u w:val="thick" w:color="000000"/>
      </w:rPr>
      <w:t>L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RO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 xml:space="preserve">– </w:t>
    </w:r>
    <w:r>
      <w:rPr>
        <w:rFonts w:eastAsia="Arial" w:cs="Arial"/>
        <w:b/>
        <w:bCs/>
        <w:spacing w:val="2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S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T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D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DO</w:t>
    </w:r>
    <w:r>
      <w:rPr>
        <w:rFonts w:eastAsia="Arial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>
      <w:rPr>
        <w:rFonts w:eastAsia="Arial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07BCD"/>
    <w:rsid w:val="0021138D"/>
    <w:rsid w:val="002A2171"/>
    <w:rsid w:val="002C681E"/>
    <w:rsid w:val="00554FD5"/>
    <w:rsid w:val="005677E4"/>
    <w:rsid w:val="005F42FA"/>
    <w:rsid w:val="00617AAC"/>
    <w:rsid w:val="00630F9C"/>
    <w:rsid w:val="00660050"/>
    <w:rsid w:val="00681BCD"/>
    <w:rsid w:val="00683004"/>
    <w:rsid w:val="006A37EA"/>
    <w:rsid w:val="00755EAB"/>
    <w:rsid w:val="007A1A0F"/>
    <w:rsid w:val="008C3B9B"/>
    <w:rsid w:val="0095272D"/>
    <w:rsid w:val="00974C9B"/>
    <w:rsid w:val="0099341F"/>
    <w:rsid w:val="009E3EBC"/>
    <w:rsid w:val="00A07BCD"/>
    <w:rsid w:val="00B47235"/>
    <w:rsid w:val="00BE240A"/>
    <w:rsid w:val="00BE4E00"/>
    <w:rsid w:val="00D0172A"/>
    <w:rsid w:val="00DF7C03"/>
    <w:rsid w:val="00E359F4"/>
    <w:rsid w:val="00E40ED4"/>
    <w:rsid w:val="00E73873"/>
    <w:rsid w:val="00EB7A81"/>
    <w:rsid w:val="00F456A2"/>
    <w:rsid w:val="00F6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D5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54FD5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54FD5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54FD5"/>
    <w:pPr>
      <w:jc w:val="center"/>
    </w:pPr>
  </w:style>
  <w:style w:type="paragraph" w:styleId="Corpodetexto2">
    <w:name w:val="Body Text 2"/>
    <w:basedOn w:val="Normal"/>
    <w:rsid w:val="00554FD5"/>
    <w:pPr>
      <w:jc w:val="both"/>
    </w:pPr>
  </w:style>
  <w:style w:type="paragraph" w:styleId="Corpodetexto3">
    <w:name w:val="Body Text 3"/>
    <w:basedOn w:val="Normal"/>
    <w:rsid w:val="00554FD5"/>
    <w:pPr>
      <w:jc w:val="both"/>
    </w:pPr>
    <w:rPr>
      <w:b/>
      <w:bCs/>
    </w:rPr>
  </w:style>
  <w:style w:type="paragraph" w:styleId="Rodap">
    <w:name w:val="footer"/>
    <w:basedOn w:val="Normal"/>
    <w:rsid w:val="00554FD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54FD5"/>
  </w:style>
  <w:style w:type="paragraph" w:styleId="Cabealho">
    <w:name w:val="header"/>
    <w:basedOn w:val="Normal"/>
    <w:link w:val="CabealhoChar"/>
    <w:uiPriority w:val="99"/>
    <w:rsid w:val="00554F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FD5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54F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54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Ouvidoria</cp:lastModifiedBy>
  <cp:revision>13</cp:revision>
  <cp:lastPrinted>2019-07-08T13:54:00Z</cp:lastPrinted>
  <dcterms:created xsi:type="dcterms:W3CDTF">2025-04-03T16:56:00Z</dcterms:created>
  <dcterms:modified xsi:type="dcterms:W3CDTF">2025-04-04T17:35:00Z</dcterms:modified>
</cp:coreProperties>
</file>